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B3" w:rsidRDefault="00BD33B3" w:rsidP="00BD33B3">
      <w:pPr>
        <w:rPr>
          <w:noProof/>
          <w:lang w:eastAsia="nb-NO"/>
        </w:rPr>
      </w:pPr>
    </w:p>
    <w:p w:rsidR="00BD33B3" w:rsidRDefault="00BD33B3" w:rsidP="00BD33B3">
      <w:pPr>
        <w:rPr>
          <w:noProof/>
          <w:lang w:eastAsia="nb-NO"/>
        </w:rPr>
      </w:pPr>
    </w:p>
    <w:p w:rsidR="00617202" w:rsidRDefault="00BD33B3" w:rsidP="00BD33B3">
      <w:pPr>
        <w:rPr>
          <w:rFonts w:ascii="Verdana" w:eastAsia="Times New Roman" w:hAnsi="Verdana" w:cs="Times New Roman"/>
          <w:sz w:val="15"/>
          <w:szCs w:val="15"/>
          <w:lang w:val="sv-SE" w:eastAsia="nb-NO"/>
        </w:rPr>
      </w:pPr>
      <w:r>
        <w:rPr>
          <w:noProof/>
          <w:lang w:eastAsia="nb-NO"/>
        </w:rPr>
        <w:drawing>
          <wp:inline distT="0" distB="0" distL="0" distR="0" wp14:anchorId="54D5AC39" wp14:editId="243CEA5D">
            <wp:extent cx="3098427" cy="2686960"/>
            <wp:effectExtent l="0" t="0" r="6985" b="0"/>
            <wp:docPr id="1" name="Bilde 1" descr="C:\Users\PH.TEIJO.000\Pictures\MicroCl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.TEIJO.000\Pictures\MicroCle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12" cy="268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3B3">
        <w:rPr>
          <w:rFonts w:ascii="Verdana" w:eastAsia="Times New Roman" w:hAnsi="Verdana" w:cs="Times New Roman"/>
          <w:b/>
          <w:bCs/>
          <w:sz w:val="15"/>
          <w:szCs w:val="15"/>
          <w:lang w:val="sv-SE" w:eastAsia="nb-NO"/>
        </w:rPr>
        <w:t>Microclean</w:t>
      </w:r>
      <w:r w:rsidRPr="00BD33B3">
        <w:rPr>
          <w:rFonts w:ascii="Verdana" w:eastAsia="Times New Roman" w:hAnsi="Verdana" w:cs="Times New Roman"/>
          <w:sz w:val="15"/>
          <w:szCs w:val="15"/>
          <w:lang w:val="sv-SE" w:eastAsia="nb-NO"/>
        </w:rPr>
        <w:t xml:space="preserve"> Microclean Vår minsta maskin är lämplig för service-, reparations- och bilverkstäder. Microclean kan placeras direkt på en arbetsbänk eller hängas upp i lämplig höjd på en vägg. Tvättgodset tvättas manuellt med hjälp av duschborste. Microclean är den idealiska lösningen för tvättning av små maskin- och motordelar. Avsedd för aromatfri kallavfettning med flampunkt över 70°C. </w:t>
      </w:r>
    </w:p>
    <w:p w:rsidR="00BD33B3" w:rsidRPr="00BD33B3" w:rsidRDefault="00BD33B3" w:rsidP="00BD33B3">
      <w:r w:rsidRPr="00BD33B3">
        <w:rPr>
          <w:rFonts w:ascii="Verdana" w:eastAsia="Times New Roman" w:hAnsi="Verdana" w:cs="Times New Roman"/>
          <w:sz w:val="15"/>
          <w:szCs w:val="15"/>
          <w:lang w:val="sv-SE" w:eastAsia="nb-NO"/>
        </w:rPr>
        <w:t xml:space="preserve">Tvättbänk 510x340 mm.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8"/>
        <w:gridCol w:w="5047"/>
      </w:tblGrid>
      <w:tr w:rsidR="00BD33B3" w:rsidRPr="00BD33B3" w:rsidTr="00BD33B3">
        <w:trPr>
          <w:tblCellSpacing w:w="7" w:type="dxa"/>
        </w:trPr>
        <w:tc>
          <w:tcPr>
            <w:tcW w:w="0" w:type="auto"/>
            <w:shd w:val="clear" w:color="auto" w:fill="EAEAE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proofErr w:type="spellStart"/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Artikelnummer</w:t>
            </w:r>
            <w:proofErr w:type="spellEnd"/>
          </w:p>
        </w:tc>
        <w:tc>
          <w:tcPr>
            <w:tcW w:w="0" w:type="auto"/>
            <w:shd w:val="clear" w:color="auto" w:fill="EAEAE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36-180-1401</w:t>
            </w:r>
          </w:p>
        </w:tc>
      </w:tr>
      <w:tr w:rsidR="00BD33B3" w:rsidRPr="00BD33B3" w:rsidTr="00BD33B3">
        <w:trPr>
          <w:tblCellSpacing w:w="7" w:type="dxa"/>
        </w:trPr>
        <w:tc>
          <w:tcPr>
            <w:tcW w:w="0" w:type="auto"/>
            <w:shd w:val="clear" w:color="auto" w:fill="D6D6D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proofErr w:type="spellStart"/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Mått</w:t>
            </w:r>
            <w:proofErr w:type="spellEnd"/>
          </w:p>
        </w:tc>
        <w:tc>
          <w:tcPr>
            <w:tcW w:w="0" w:type="auto"/>
            <w:shd w:val="clear" w:color="auto" w:fill="D6D6D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590x250x625 mm</w:t>
            </w:r>
          </w:p>
        </w:tc>
      </w:tr>
      <w:tr w:rsidR="00BD33B3" w:rsidRPr="00BD33B3" w:rsidTr="00BD33B3">
        <w:trPr>
          <w:tblCellSpacing w:w="7" w:type="dxa"/>
        </w:trPr>
        <w:tc>
          <w:tcPr>
            <w:tcW w:w="0" w:type="auto"/>
            <w:shd w:val="clear" w:color="auto" w:fill="EAEAE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proofErr w:type="spellStart"/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Färg</w:t>
            </w:r>
            <w:proofErr w:type="spellEnd"/>
          </w:p>
        </w:tc>
        <w:tc>
          <w:tcPr>
            <w:tcW w:w="0" w:type="auto"/>
            <w:shd w:val="clear" w:color="auto" w:fill="EAEAE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Beige/Blå</w:t>
            </w:r>
          </w:p>
        </w:tc>
      </w:tr>
      <w:tr w:rsidR="00BD33B3" w:rsidRPr="00BD33B3" w:rsidTr="00BD33B3">
        <w:trPr>
          <w:tblCellSpacing w:w="7" w:type="dxa"/>
        </w:trPr>
        <w:tc>
          <w:tcPr>
            <w:tcW w:w="0" w:type="auto"/>
            <w:shd w:val="clear" w:color="auto" w:fill="D6D6D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Vikt</w:t>
            </w:r>
          </w:p>
        </w:tc>
        <w:tc>
          <w:tcPr>
            <w:tcW w:w="0" w:type="auto"/>
            <w:shd w:val="clear" w:color="auto" w:fill="D6D6D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25 Kg</w:t>
            </w:r>
          </w:p>
        </w:tc>
      </w:tr>
    </w:tbl>
    <w:p w:rsidR="00BD33B3" w:rsidRDefault="00BD33B3"/>
    <w:p w:rsidR="00BD33B3" w:rsidRDefault="00BD33B3"/>
    <w:p w:rsidR="00BD33B3" w:rsidRDefault="00BD33B3"/>
    <w:p w:rsidR="00BD33B3" w:rsidRDefault="00BD33B3" w:rsidP="00BD33B3">
      <w:pPr>
        <w:rPr>
          <w:noProof/>
          <w:lang w:eastAsia="nb-NO"/>
        </w:rPr>
      </w:pPr>
    </w:p>
    <w:p w:rsidR="00617202" w:rsidRDefault="00BD33B3" w:rsidP="00BD33B3">
      <w:pPr>
        <w:rPr>
          <w:rFonts w:ascii="Verdana" w:eastAsia="Times New Roman" w:hAnsi="Verdana" w:cs="Times New Roman"/>
          <w:sz w:val="15"/>
          <w:szCs w:val="15"/>
          <w:lang w:val="sv-SE" w:eastAsia="nb-NO"/>
        </w:rPr>
      </w:pPr>
      <w:r>
        <w:rPr>
          <w:noProof/>
          <w:lang w:eastAsia="nb-NO"/>
        </w:rPr>
        <w:lastRenderedPageBreak/>
        <w:drawing>
          <wp:inline distT="0" distB="0" distL="0" distR="0" wp14:anchorId="21291F81" wp14:editId="41AA5335">
            <wp:extent cx="2504661" cy="3130742"/>
            <wp:effectExtent l="0" t="0" r="0" b="0"/>
            <wp:docPr id="2" name="Bilde 2" descr="C:\Users\PH.TEIJO.000\Pictures\MaxiCl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.TEIJO.000\Pictures\MaxiCle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704" cy="313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3B3">
        <w:rPr>
          <w:rFonts w:ascii="Verdana" w:eastAsia="Times New Roman" w:hAnsi="Verdana" w:cs="Times New Roman"/>
          <w:b/>
          <w:bCs/>
          <w:sz w:val="15"/>
          <w:szCs w:val="15"/>
          <w:lang w:val="sv-SE" w:eastAsia="nb-NO"/>
        </w:rPr>
        <w:t>Maxiclean</w:t>
      </w:r>
      <w:r w:rsidRPr="00BD33B3">
        <w:rPr>
          <w:rFonts w:ascii="Verdana" w:eastAsia="Times New Roman" w:hAnsi="Verdana" w:cs="Times New Roman"/>
          <w:sz w:val="15"/>
          <w:szCs w:val="15"/>
          <w:lang w:val="sv-SE" w:eastAsia="nb-NO"/>
        </w:rPr>
        <w:t xml:space="preserve"> Maxiclean Maxiclean har två tvättsystem som kan användas samtidigt eller separat. Godset kan antingen placeras i det stängda utrymmet och tvättas automatiskt av tre tvättmunstycken eller tvättas manuellt med tvättborste. Avsedd för aromatfri kallavfettning med flampunkt över 70°C. Tvätten är utrustad med ställfötter som standard. För att tvätten lätt ska kunna förflyttas mellan olika arbetsplatser finns en hjulsats som tillbehör. </w:t>
      </w:r>
    </w:p>
    <w:p w:rsidR="00BD33B3" w:rsidRPr="00BD33B3" w:rsidRDefault="00BD33B3" w:rsidP="00BD33B3">
      <w:r w:rsidRPr="00BD33B3">
        <w:rPr>
          <w:rFonts w:ascii="Verdana" w:eastAsia="Times New Roman" w:hAnsi="Verdana" w:cs="Times New Roman"/>
          <w:sz w:val="15"/>
          <w:szCs w:val="15"/>
          <w:lang w:val="sv-SE" w:eastAsia="nb-NO"/>
        </w:rPr>
        <w:t xml:space="preserve">Inre tvättutrymme 900x410x310 mm.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  <w:gridCol w:w="5185"/>
      </w:tblGrid>
      <w:tr w:rsidR="00BD33B3" w:rsidRPr="00BD33B3" w:rsidTr="00BD33B3">
        <w:trPr>
          <w:tblCellSpacing w:w="7" w:type="dxa"/>
        </w:trPr>
        <w:tc>
          <w:tcPr>
            <w:tcW w:w="0" w:type="auto"/>
            <w:shd w:val="clear" w:color="auto" w:fill="EAEAE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proofErr w:type="spellStart"/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Artikelnummer</w:t>
            </w:r>
            <w:proofErr w:type="spellEnd"/>
          </w:p>
        </w:tc>
        <w:tc>
          <w:tcPr>
            <w:tcW w:w="0" w:type="auto"/>
            <w:shd w:val="clear" w:color="auto" w:fill="EAEAE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36-181-2401</w:t>
            </w:r>
          </w:p>
        </w:tc>
      </w:tr>
      <w:tr w:rsidR="00BD33B3" w:rsidRPr="00BD33B3" w:rsidTr="00BD33B3">
        <w:trPr>
          <w:tblCellSpacing w:w="7" w:type="dxa"/>
        </w:trPr>
        <w:tc>
          <w:tcPr>
            <w:tcW w:w="0" w:type="auto"/>
            <w:shd w:val="clear" w:color="auto" w:fill="D6D6D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proofErr w:type="spellStart"/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Mått</w:t>
            </w:r>
            <w:proofErr w:type="spellEnd"/>
          </w:p>
        </w:tc>
        <w:tc>
          <w:tcPr>
            <w:tcW w:w="0" w:type="auto"/>
            <w:shd w:val="clear" w:color="auto" w:fill="D6D6D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970x700x1130 mm</w:t>
            </w:r>
          </w:p>
        </w:tc>
      </w:tr>
      <w:tr w:rsidR="00BD33B3" w:rsidRPr="00BD33B3" w:rsidTr="00BD33B3">
        <w:trPr>
          <w:tblCellSpacing w:w="7" w:type="dxa"/>
        </w:trPr>
        <w:tc>
          <w:tcPr>
            <w:tcW w:w="0" w:type="auto"/>
            <w:shd w:val="clear" w:color="auto" w:fill="EAEAE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proofErr w:type="spellStart"/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Färg</w:t>
            </w:r>
            <w:proofErr w:type="spellEnd"/>
          </w:p>
        </w:tc>
        <w:tc>
          <w:tcPr>
            <w:tcW w:w="0" w:type="auto"/>
            <w:shd w:val="clear" w:color="auto" w:fill="EAEAE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Beige/Blå</w:t>
            </w:r>
          </w:p>
        </w:tc>
      </w:tr>
      <w:tr w:rsidR="00BD33B3" w:rsidRPr="00BD33B3" w:rsidTr="00BD33B3">
        <w:trPr>
          <w:tblCellSpacing w:w="7" w:type="dxa"/>
        </w:trPr>
        <w:tc>
          <w:tcPr>
            <w:tcW w:w="0" w:type="auto"/>
            <w:shd w:val="clear" w:color="auto" w:fill="D6D6D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Vikt</w:t>
            </w:r>
          </w:p>
        </w:tc>
        <w:tc>
          <w:tcPr>
            <w:tcW w:w="0" w:type="auto"/>
            <w:shd w:val="clear" w:color="auto" w:fill="D6D6D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70 Kg</w:t>
            </w:r>
          </w:p>
        </w:tc>
      </w:tr>
    </w:tbl>
    <w:p w:rsidR="00BD33B3" w:rsidRDefault="00BD33B3"/>
    <w:p w:rsidR="00BD33B3" w:rsidRDefault="00BD33B3" w:rsidP="00BD33B3">
      <w:pPr>
        <w:rPr>
          <w:noProof/>
          <w:lang w:eastAsia="nb-NO"/>
        </w:rPr>
      </w:pPr>
    </w:p>
    <w:p w:rsidR="00617202" w:rsidRDefault="00BD33B3" w:rsidP="00BD33B3">
      <w:pPr>
        <w:rPr>
          <w:rFonts w:ascii="Verdana" w:eastAsia="Times New Roman" w:hAnsi="Verdana" w:cs="Times New Roman"/>
          <w:sz w:val="15"/>
          <w:szCs w:val="15"/>
          <w:lang w:val="sv-SE" w:eastAsia="nb-NO"/>
        </w:rPr>
      </w:pPr>
      <w:r>
        <w:rPr>
          <w:noProof/>
          <w:lang w:eastAsia="nb-NO"/>
        </w:rPr>
        <w:lastRenderedPageBreak/>
        <w:drawing>
          <wp:inline distT="0" distB="0" distL="0" distR="0" wp14:anchorId="2D24A413" wp14:editId="71B7482A">
            <wp:extent cx="3030102" cy="3737113"/>
            <wp:effectExtent l="0" t="0" r="0" b="0"/>
            <wp:docPr id="3" name="Bilde 3" descr="C:\Users\PH.TEIJO.000\Pictures\MasterCl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.TEIJO.000\Pictures\MasterCle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84" cy="373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3B3">
        <w:rPr>
          <w:rFonts w:ascii="Verdana" w:eastAsia="Times New Roman" w:hAnsi="Verdana" w:cs="Times New Roman"/>
          <w:b/>
          <w:bCs/>
          <w:sz w:val="15"/>
          <w:szCs w:val="15"/>
          <w:lang w:val="sv-SE" w:eastAsia="nb-NO"/>
        </w:rPr>
        <w:t>Masterclean</w:t>
      </w:r>
      <w:r w:rsidRPr="00BD33B3">
        <w:rPr>
          <w:rFonts w:ascii="Verdana" w:eastAsia="Times New Roman" w:hAnsi="Verdana" w:cs="Times New Roman"/>
          <w:sz w:val="15"/>
          <w:szCs w:val="15"/>
          <w:lang w:val="sv-SE" w:eastAsia="nb-NO"/>
        </w:rPr>
        <w:t xml:space="preserve"> Masterclean Masterclean har två tvättsystem som kan användas tillsammans eller separat. Tvättgodset kan rengöras i det slutna utrymmet där det spolas automatiskt av 6 munstycken (varav 3 rörliga från både under- och översida) eller tvättas manuellt med borste. Avsedd för aromatfri kallavfettning med flampunkt över 70°C. </w:t>
      </w:r>
    </w:p>
    <w:p w:rsidR="00BD33B3" w:rsidRPr="00BD33B3" w:rsidRDefault="00BD33B3" w:rsidP="00BD33B3">
      <w:bookmarkStart w:id="0" w:name="_GoBack"/>
      <w:bookmarkEnd w:id="0"/>
      <w:r w:rsidRPr="00BD33B3">
        <w:rPr>
          <w:rFonts w:ascii="Verdana" w:eastAsia="Times New Roman" w:hAnsi="Verdana" w:cs="Times New Roman"/>
          <w:sz w:val="15"/>
          <w:szCs w:val="15"/>
          <w:lang w:val="sv-SE" w:eastAsia="nb-NO"/>
        </w:rPr>
        <w:t xml:space="preserve">Inre tvättutrymme 850x460x370 mm.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0"/>
        <w:gridCol w:w="5315"/>
      </w:tblGrid>
      <w:tr w:rsidR="00BD33B3" w:rsidRPr="00BD33B3" w:rsidTr="00BD33B3">
        <w:trPr>
          <w:tblCellSpacing w:w="7" w:type="dxa"/>
        </w:trPr>
        <w:tc>
          <w:tcPr>
            <w:tcW w:w="0" w:type="auto"/>
            <w:shd w:val="clear" w:color="auto" w:fill="EAEAE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proofErr w:type="spellStart"/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Artikelnummer</w:t>
            </w:r>
            <w:proofErr w:type="spellEnd"/>
          </w:p>
        </w:tc>
        <w:tc>
          <w:tcPr>
            <w:tcW w:w="0" w:type="auto"/>
            <w:shd w:val="clear" w:color="auto" w:fill="EAEAE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36-182-1401</w:t>
            </w:r>
          </w:p>
        </w:tc>
      </w:tr>
      <w:tr w:rsidR="00BD33B3" w:rsidRPr="00BD33B3" w:rsidTr="00BD33B3">
        <w:trPr>
          <w:tblCellSpacing w:w="7" w:type="dxa"/>
        </w:trPr>
        <w:tc>
          <w:tcPr>
            <w:tcW w:w="0" w:type="auto"/>
            <w:shd w:val="clear" w:color="auto" w:fill="D6D6D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proofErr w:type="spellStart"/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Mått</w:t>
            </w:r>
            <w:proofErr w:type="spellEnd"/>
          </w:p>
        </w:tc>
        <w:tc>
          <w:tcPr>
            <w:tcW w:w="0" w:type="auto"/>
            <w:shd w:val="clear" w:color="auto" w:fill="D6D6D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1010x710x1300 mm</w:t>
            </w:r>
          </w:p>
        </w:tc>
      </w:tr>
      <w:tr w:rsidR="00BD33B3" w:rsidRPr="00BD33B3" w:rsidTr="00BD33B3">
        <w:trPr>
          <w:tblCellSpacing w:w="7" w:type="dxa"/>
        </w:trPr>
        <w:tc>
          <w:tcPr>
            <w:tcW w:w="0" w:type="auto"/>
            <w:shd w:val="clear" w:color="auto" w:fill="EAEAE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proofErr w:type="spellStart"/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Färg</w:t>
            </w:r>
            <w:proofErr w:type="spellEnd"/>
          </w:p>
        </w:tc>
        <w:tc>
          <w:tcPr>
            <w:tcW w:w="0" w:type="auto"/>
            <w:shd w:val="clear" w:color="auto" w:fill="EAEAE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Beige/Blå</w:t>
            </w:r>
          </w:p>
        </w:tc>
      </w:tr>
      <w:tr w:rsidR="00BD33B3" w:rsidRPr="00BD33B3" w:rsidTr="00BD33B3">
        <w:trPr>
          <w:tblCellSpacing w:w="7" w:type="dxa"/>
        </w:trPr>
        <w:tc>
          <w:tcPr>
            <w:tcW w:w="0" w:type="auto"/>
            <w:shd w:val="clear" w:color="auto" w:fill="D6D6D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Vikt</w:t>
            </w:r>
          </w:p>
        </w:tc>
        <w:tc>
          <w:tcPr>
            <w:tcW w:w="0" w:type="auto"/>
            <w:shd w:val="clear" w:color="auto" w:fill="D6D6D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D33B3" w:rsidRPr="00BD33B3" w:rsidRDefault="00BD33B3" w:rsidP="00BD33B3">
            <w:pPr>
              <w:spacing w:after="375" w:line="255" w:lineRule="atLeast"/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</w:pPr>
            <w:r w:rsidRPr="00BD33B3">
              <w:rPr>
                <w:rFonts w:ascii="Verdana" w:eastAsia="Times New Roman" w:hAnsi="Verdana" w:cs="Times New Roman"/>
                <w:sz w:val="15"/>
                <w:szCs w:val="15"/>
                <w:lang w:eastAsia="nb-NO"/>
              </w:rPr>
              <w:t>107 Kg</w:t>
            </w:r>
          </w:p>
        </w:tc>
      </w:tr>
    </w:tbl>
    <w:p w:rsidR="00BD33B3" w:rsidRDefault="00BD33B3"/>
    <w:sectPr w:rsidR="00BD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B3"/>
    <w:rsid w:val="005B6BB2"/>
    <w:rsid w:val="00617202"/>
    <w:rsid w:val="00B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BD33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3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BD33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3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25620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361">
              <w:marLeft w:val="75"/>
              <w:marRight w:val="75"/>
              <w:marTop w:val="15"/>
              <w:marBottom w:val="0"/>
              <w:divBdr>
                <w:top w:val="single" w:sz="12" w:space="1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67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33840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3651">
              <w:marLeft w:val="75"/>
              <w:marRight w:val="75"/>
              <w:marTop w:val="15"/>
              <w:marBottom w:val="0"/>
              <w:divBdr>
                <w:top w:val="single" w:sz="12" w:space="1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28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44317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1252">
              <w:marLeft w:val="75"/>
              <w:marRight w:val="75"/>
              <w:marTop w:val="15"/>
              <w:marBottom w:val="0"/>
              <w:divBdr>
                <w:top w:val="single" w:sz="12" w:space="1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330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Hojem</dc:creator>
  <cp:lastModifiedBy>Per Hojem</cp:lastModifiedBy>
  <cp:revision>2</cp:revision>
  <dcterms:created xsi:type="dcterms:W3CDTF">2014-02-11T13:04:00Z</dcterms:created>
  <dcterms:modified xsi:type="dcterms:W3CDTF">2014-02-11T13:11:00Z</dcterms:modified>
</cp:coreProperties>
</file>